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44EB1" w14:textId="74B54823" w:rsidR="00534917" w:rsidRPr="00310F8E" w:rsidRDefault="00534917" w:rsidP="00534917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0F8E">
        <w:rPr>
          <w:rFonts w:ascii="Times New Roman" w:hAnsi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t>ОТВЕТСТВЕННОГО ПО</w:t>
      </w:r>
      <w:r w:rsidRPr="00310F8E">
        <w:rPr>
          <w:rFonts w:ascii="Times New Roman" w:hAnsi="Times New Roman"/>
          <w:b/>
          <w:sz w:val="28"/>
          <w:szCs w:val="28"/>
        </w:rPr>
        <w:t xml:space="preserve"> ПРАКТИ</w:t>
      </w:r>
      <w:r>
        <w:rPr>
          <w:rFonts w:ascii="Times New Roman" w:hAnsi="Times New Roman"/>
          <w:b/>
          <w:sz w:val="28"/>
          <w:szCs w:val="28"/>
        </w:rPr>
        <w:t>ЧЕСКОЙ РАБОТЕ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0F8E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2024-2025 </w:t>
      </w:r>
      <w:r w:rsidRPr="00310F8E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96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6"/>
        <w:gridCol w:w="1701"/>
        <w:gridCol w:w="2126"/>
      </w:tblGrid>
      <w:tr w:rsidR="00534917" w:rsidRPr="00AF5C62" w14:paraId="5CF612EB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51B9911" w14:textId="77777777" w:rsidR="00534917" w:rsidRPr="00AF5C62" w:rsidRDefault="00534917" w:rsidP="009E05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6" w:type="dxa"/>
          </w:tcPr>
          <w:p w14:paraId="4ECC06EE" w14:textId="77777777" w:rsidR="00534917" w:rsidRPr="00AF5C62" w:rsidRDefault="00534917" w:rsidP="009E05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C6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14:paraId="0432A591" w14:textId="77777777" w:rsidR="00534917" w:rsidRPr="00AF5C62" w:rsidRDefault="00534917" w:rsidP="009E05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C62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14:paraId="26065BA2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5C6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4917" w:rsidRPr="00AF5C62" w14:paraId="7A35BBCB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7409CA2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14:paraId="34C5D5D5" w14:textId="77777777" w:rsidR="00534917" w:rsidRPr="00AF5C62" w:rsidRDefault="00534917" w:rsidP="009E05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4A92432" w14:textId="77777777" w:rsidR="00534917" w:rsidRPr="00AF5C62" w:rsidRDefault="00534917" w:rsidP="009E05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7DE6783" w14:textId="77777777" w:rsidR="00534917" w:rsidRPr="00AF5C62" w:rsidRDefault="00534917" w:rsidP="009E05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4917" w:rsidRPr="00AF5C62" w14:paraId="154F4853" w14:textId="77777777" w:rsidTr="009E05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A724537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gridSpan w:val="3"/>
          </w:tcPr>
          <w:p w14:paraId="0CD65388" w14:textId="77777777" w:rsidR="00534917" w:rsidRPr="00AF5C62" w:rsidRDefault="00534917" w:rsidP="009E05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F5C62">
              <w:rPr>
                <w:rFonts w:ascii="Times New Roman" w:hAnsi="Times New Roman"/>
                <w:b/>
                <w:sz w:val="24"/>
                <w:szCs w:val="24"/>
              </w:rPr>
              <w:t>.Организация учебного процесса</w:t>
            </w:r>
          </w:p>
        </w:tc>
      </w:tr>
      <w:tr w:rsidR="00534917" w:rsidRPr="00AF5C62" w14:paraId="4F9BBFB3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D96494F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6" w:type="dxa"/>
          </w:tcPr>
          <w:p w14:paraId="2987152C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Осуществлять подбор клинических баз для всех видов практического обучения в соответствии с учебным планом и </w:t>
            </w:r>
            <w:proofErr w:type="gramStart"/>
            <w:r w:rsidRPr="00AF5C62">
              <w:rPr>
                <w:rFonts w:ascii="Times New Roman" w:hAnsi="Times New Roman"/>
                <w:sz w:val="24"/>
                <w:szCs w:val="24"/>
              </w:rPr>
              <w:t>контингентом .</w:t>
            </w:r>
            <w:proofErr w:type="gramEnd"/>
          </w:p>
        </w:tc>
        <w:tc>
          <w:tcPr>
            <w:tcW w:w="1701" w:type="dxa"/>
          </w:tcPr>
          <w:p w14:paraId="3E43F8AD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50A7C775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06340BCA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5161AF5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6" w:type="dxa"/>
          </w:tcPr>
          <w:p w14:paraId="5C14F62E" w14:textId="77777777" w:rsidR="00534917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Согласовать с главными врачами базовых больниц прохождение всех видов практического обучения: </w:t>
            </w:r>
          </w:p>
          <w:p w14:paraId="2B352000" w14:textId="77777777" w:rsidR="00534917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- учебной; </w:t>
            </w:r>
          </w:p>
          <w:p w14:paraId="301958F2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- производственной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C62">
              <w:rPr>
                <w:rFonts w:ascii="Times New Roman" w:hAnsi="Times New Roman"/>
                <w:sz w:val="24"/>
                <w:szCs w:val="24"/>
              </w:rPr>
              <w:t>практик.</w:t>
            </w:r>
          </w:p>
        </w:tc>
        <w:tc>
          <w:tcPr>
            <w:tcW w:w="1701" w:type="dxa"/>
          </w:tcPr>
          <w:p w14:paraId="5776178D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68725BAE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4A4EBB64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5B4F53D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06" w:type="dxa"/>
          </w:tcPr>
          <w:p w14:paraId="5A30E91E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Совершенствовать методику проведения практических занятий. Проводить практические занятия согласно новым учебным стандартам.</w:t>
            </w:r>
          </w:p>
        </w:tc>
        <w:tc>
          <w:tcPr>
            <w:tcW w:w="1701" w:type="dxa"/>
          </w:tcPr>
          <w:p w14:paraId="216C1A70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B3EFBCD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5B0D0675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977D5F3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06" w:type="dxa"/>
          </w:tcPr>
          <w:p w14:paraId="1557B754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овать и провести</w:t>
            </w:r>
            <w:r w:rsidRPr="00AF5C62">
              <w:rPr>
                <w:rFonts w:ascii="Times New Roman" w:hAnsi="Times New Roman"/>
                <w:sz w:val="24"/>
                <w:szCs w:val="24"/>
              </w:rPr>
              <w:t xml:space="preserve"> производственную </w:t>
            </w:r>
            <w:proofErr w:type="gramStart"/>
            <w:r w:rsidRPr="00AF5C62">
              <w:rPr>
                <w:rFonts w:ascii="Times New Roman" w:hAnsi="Times New Roman"/>
                <w:sz w:val="24"/>
                <w:szCs w:val="24"/>
              </w:rPr>
              <w:t>практику .</w:t>
            </w:r>
            <w:proofErr w:type="gramEnd"/>
          </w:p>
        </w:tc>
        <w:tc>
          <w:tcPr>
            <w:tcW w:w="1701" w:type="dxa"/>
          </w:tcPr>
          <w:p w14:paraId="6120C224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C62">
              <w:rPr>
                <w:rFonts w:ascii="Times New Roman" w:hAnsi="Times New Roman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126" w:type="dxa"/>
          </w:tcPr>
          <w:p w14:paraId="40C4DADC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4A63BBB8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DBD9CDC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106" w:type="dxa"/>
          </w:tcPr>
          <w:p w14:paraId="0E375C0C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Принять участие в подборе преподавателей</w:t>
            </w:r>
          </w:p>
          <w:p w14:paraId="7CD2EDB4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практического обучения общих и непосредственных руководителей производственной практики в учреждениях здравоохранения</w:t>
            </w:r>
          </w:p>
        </w:tc>
        <w:tc>
          <w:tcPr>
            <w:tcW w:w="1701" w:type="dxa"/>
          </w:tcPr>
          <w:p w14:paraId="42F61F2E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77170D3C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7592CD3A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F2564AC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 1.6</w:t>
            </w:r>
          </w:p>
        </w:tc>
        <w:tc>
          <w:tcPr>
            <w:tcW w:w="5106" w:type="dxa"/>
          </w:tcPr>
          <w:p w14:paraId="08940ABB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Проверить и доработать единые алгоритмы практических манипуляций для принятия аттестации по основным клиническим дисциплинам: сестринская помощь при внутренних заболеваниях, в </w:t>
            </w:r>
            <w:r>
              <w:rPr>
                <w:rFonts w:ascii="Times New Roman" w:hAnsi="Times New Roman"/>
                <w:sz w:val="24"/>
                <w:szCs w:val="24"/>
              </w:rPr>
              <w:t>хирургии, детских болезнях</w:t>
            </w:r>
            <w:r w:rsidRPr="00AF5C62">
              <w:rPr>
                <w:rFonts w:ascii="Times New Roman" w:hAnsi="Times New Roman"/>
                <w:sz w:val="24"/>
                <w:szCs w:val="24"/>
              </w:rPr>
              <w:t>, инфекционных болезнях</w:t>
            </w:r>
          </w:p>
        </w:tc>
        <w:tc>
          <w:tcPr>
            <w:tcW w:w="1701" w:type="dxa"/>
          </w:tcPr>
          <w:p w14:paraId="326C5F4F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02911618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130959A2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  <w:p w14:paraId="68C05732" w14:textId="77777777" w:rsidR="00534917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Мискарян Л. О.</w:t>
            </w:r>
          </w:p>
          <w:p w14:paraId="35DE049D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Афонина И.Н.</w:t>
            </w:r>
          </w:p>
          <w:p w14:paraId="2163C0A5" w14:textId="77777777" w:rsidR="00534917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Ходакова В.М.</w:t>
            </w:r>
          </w:p>
          <w:p w14:paraId="0AE249F8" w14:textId="77777777" w:rsidR="00534917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Т.Н.</w:t>
            </w:r>
          </w:p>
          <w:p w14:paraId="263C6246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917" w:rsidRPr="00AF5C62" w14:paraId="24B17536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BD813F2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106" w:type="dxa"/>
          </w:tcPr>
          <w:p w14:paraId="4B81F7B7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Обеспечить качественное пр</w:t>
            </w:r>
            <w:r>
              <w:rPr>
                <w:rFonts w:ascii="Times New Roman" w:hAnsi="Times New Roman"/>
                <w:sz w:val="24"/>
                <w:szCs w:val="24"/>
              </w:rPr>
              <w:t>оведение практических занятий: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AF5C62">
              <w:rPr>
                <w:rFonts w:ascii="Times New Roman" w:hAnsi="Times New Roman"/>
                <w:sz w:val="24"/>
                <w:szCs w:val="24"/>
              </w:rPr>
              <w:t>- повысить кач</w:t>
            </w:r>
            <w:r>
              <w:rPr>
                <w:rFonts w:ascii="Times New Roman" w:hAnsi="Times New Roman"/>
                <w:sz w:val="24"/>
                <w:szCs w:val="24"/>
              </w:rPr>
              <w:t>ество практической подготовки;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AF5C62">
              <w:rPr>
                <w:rFonts w:ascii="Times New Roman" w:hAnsi="Times New Roman"/>
                <w:sz w:val="24"/>
                <w:szCs w:val="24"/>
              </w:rPr>
              <w:t>- осуществлять постоянный контроль за ведением;</w:t>
            </w:r>
          </w:p>
          <w:p w14:paraId="54090849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- учетно-отчетной документации </w:t>
            </w:r>
            <w:proofErr w:type="gramStart"/>
            <w:r w:rsidRPr="00AF5C62">
              <w:rPr>
                <w:rFonts w:ascii="Times New Roman" w:hAnsi="Times New Roman"/>
                <w:sz w:val="24"/>
                <w:szCs w:val="24"/>
              </w:rPr>
              <w:t>на  практических</w:t>
            </w:r>
            <w:proofErr w:type="gramEnd"/>
            <w:r w:rsidRPr="00AF5C62">
              <w:rPr>
                <w:rFonts w:ascii="Times New Roman" w:hAnsi="Times New Roman"/>
                <w:sz w:val="24"/>
                <w:szCs w:val="24"/>
              </w:rPr>
              <w:t xml:space="preserve"> занятиях;</w:t>
            </w:r>
          </w:p>
        </w:tc>
        <w:tc>
          <w:tcPr>
            <w:tcW w:w="1701" w:type="dxa"/>
          </w:tcPr>
          <w:p w14:paraId="798FCC6E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A29817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2EDFCA15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6EA5DB3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106" w:type="dxa"/>
          </w:tcPr>
          <w:p w14:paraId="28198800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Организовать проведение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студентов по итогам ПП </w:t>
            </w:r>
            <w:r w:rsidRPr="00AF5C62">
              <w:rPr>
                <w:rFonts w:ascii="Times New Roman" w:hAnsi="Times New Roman"/>
                <w:sz w:val="24"/>
                <w:szCs w:val="24"/>
              </w:rPr>
              <w:t>по группам.</w:t>
            </w:r>
          </w:p>
        </w:tc>
        <w:tc>
          <w:tcPr>
            <w:tcW w:w="1701" w:type="dxa"/>
          </w:tcPr>
          <w:p w14:paraId="76833805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C62">
              <w:rPr>
                <w:rFonts w:ascii="Times New Roman" w:hAnsi="Times New Roman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126" w:type="dxa"/>
          </w:tcPr>
          <w:p w14:paraId="230917B9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4DE6B306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A58521B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106" w:type="dxa"/>
          </w:tcPr>
          <w:p w14:paraId="0952C4C8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Ознакомить студентов с программными требованиями и графиком проведения аттестации</w:t>
            </w:r>
          </w:p>
        </w:tc>
        <w:tc>
          <w:tcPr>
            <w:tcW w:w="1701" w:type="dxa"/>
          </w:tcPr>
          <w:p w14:paraId="4753E082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C62">
              <w:rPr>
                <w:rFonts w:ascii="Times New Roman" w:hAnsi="Times New Roman"/>
                <w:sz w:val="24"/>
                <w:szCs w:val="24"/>
              </w:rPr>
              <w:t>Согласно расписания</w:t>
            </w:r>
            <w:proofErr w:type="gramEnd"/>
            <w:r w:rsidRPr="00AF5C62">
              <w:rPr>
                <w:rFonts w:ascii="Times New Roman" w:hAnsi="Times New Roman"/>
                <w:sz w:val="24"/>
                <w:szCs w:val="24"/>
              </w:rPr>
              <w:t xml:space="preserve"> ПП</w:t>
            </w:r>
          </w:p>
        </w:tc>
        <w:tc>
          <w:tcPr>
            <w:tcW w:w="2126" w:type="dxa"/>
          </w:tcPr>
          <w:p w14:paraId="77D8A960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1D8C2904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66EBD6E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106" w:type="dxa"/>
          </w:tcPr>
          <w:p w14:paraId="0165ED0C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Организовать проведение защиты ВКР </w:t>
            </w:r>
          </w:p>
        </w:tc>
        <w:tc>
          <w:tcPr>
            <w:tcW w:w="1701" w:type="dxa"/>
          </w:tcPr>
          <w:p w14:paraId="3E438ECC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C62">
              <w:rPr>
                <w:rFonts w:ascii="Times New Roman" w:hAnsi="Times New Roman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126" w:type="dxa"/>
          </w:tcPr>
          <w:p w14:paraId="40C9ECBF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Ерохина О.Н. </w:t>
            </w:r>
          </w:p>
        </w:tc>
      </w:tr>
      <w:tr w:rsidR="00534917" w:rsidRPr="00AF5C62" w14:paraId="7AAF01BB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50E38D3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106" w:type="dxa"/>
          </w:tcPr>
          <w:p w14:paraId="2DA6BD3C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Провести конференцию со студентами 41 и 42 групп м/с отделения – тема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F5C62">
              <w:rPr>
                <w:rFonts w:ascii="Times New Roman" w:hAnsi="Times New Roman"/>
                <w:sz w:val="24"/>
                <w:szCs w:val="24"/>
              </w:rPr>
              <w:t xml:space="preserve"> «Морально-этический облик будущего медработника».</w:t>
            </w:r>
          </w:p>
        </w:tc>
        <w:tc>
          <w:tcPr>
            <w:tcW w:w="1701" w:type="dxa"/>
          </w:tcPr>
          <w:p w14:paraId="70B684AE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14:paraId="250CF7E8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  <w:p w14:paraId="7D8F39F2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Кл.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534917" w:rsidRPr="00AF5C62" w14:paraId="371AD138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6E256D9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106" w:type="dxa"/>
          </w:tcPr>
          <w:p w14:paraId="542A9CAC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конференцию по итогам </w:t>
            </w:r>
            <w:r w:rsidRPr="00AF5C62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практики на медсестринском отделении</w:t>
            </w:r>
          </w:p>
          <w:p w14:paraId="01C94429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488BEC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126" w:type="dxa"/>
          </w:tcPr>
          <w:p w14:paraId="772CAAF5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Ерохина О.Н. </w:t>
            </w:r>
            <w:r w:rsidRPr="00AF5C62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</w:t>
            </w:r>
          </w:p>
          <w:p w14:paraId="07A78220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14:paraId="4037C8B0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534917" w:rsidRPr="00AF5C62" w14:paraId="1B075C10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AD91D8C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106" w:type="dxa"/>
          </w:tcPr>
          <w:p w14:paraId="164F5349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Готовить отчеты о работе, выступления на заседаниях педсовета.</w:t>
            </w:r>
          </w:p>
        </w:tc>
        <w:tc>
          <w:tcPr>
            <w:tcW w:w="1701" w:type="dxa"/>
          </w:tcPr>
          <w:p w14:paraId="7C3ADFAC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C62">
              <w:rPr>
                <w:rFonts w:ascii="Times New Roman" w:hAnsi="Times New Roman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126" w:type="dxa"/>
          </w:tcPr>
          <w:p w14:paraId="79A3C69D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484E538D" w14:textId="77777777" w:rsidTr="009E05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463A25D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gridSpan w:val="3"/>
          </w:tcPr>
          <w:p w14:paraId="7D58875F" w14:textId="77777777" w:rsidR="00534917" w:rsidRPr="00AF5C62" w:rsidRDefault="00534917" w:rsidP="009E05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  <w:r w:rsidRPr="00AF5C62">
              <w:rPr>
                <w:rFonts w:ascii="Times New Roman" w:hAnsi="Times New Roman"/>
                <w:b/>
                <w:sz w:val="24"/>
                <w:szCs w:val="24"/>
              </w:rPr>
              <w:t>Учебно –методическая работа</w:t>
            </w:r>
          </w:p>
        </w:tc>
      </w:tr>
      <w:tr w:rsidR="00534917" w:rsidRPr="00AF5C62" w14:paraId="359EE003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FE834CA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6" w:type="dxa"/>
          </w:tcPr>
          <w:p w14:paraId="0A3E3128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Осуществить методическое руководство всеми видами практического обучения</w:t>
            </w:r>
          </w:p>
        </w:tc>
        <w:tc>
          <w:tcPr>
            <w:tcW w:w="1701" w:type="dxa"/>
          </w:tcPr>
          <w:p w14:paraId="0EF0841B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3C08B89B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0E062558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B04946E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06" w:type="dxa"/>
          </w:tcPr>
          <w:p w14:paraId="69BF026C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Проводить работу с преподавателями-совместителями по вопросам совершенствования методики преподавания практических занятий. Работе по новым стандартам «Сестринское дело».</w:t>
            </w:r>
          </w:p>
        </w:tc>
        <w:tc>
          <w:tcPr>
            <w:tcW w:w="1701" w:type="dxa"/>
          </w:tcPr>
          <w:p w14:paraId="5FCCC77E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4E0E19F2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470EC54C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CD35EF0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6" w:type="dxa"/>
          </w:tcPr>
          <w:p w14:paraId="73EDD8FA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Обеспечить выполнение учебных планов и</w:t>
            </w:r>
            <w:r w:rsidRPr="00AF5C62">
              <w:rPr>
                <w:rFonts w:ascii="Times New Roman" w:hAnsi="Times New Roman"/>
                <w:sz w:val="24"/>
                <w:szCs w:val="24"/>
              </w:rPr>
              <w:cr/>
              <w:t>программы по практическому обучению</w:t>
            </w:r>
          </w:p>
        </w:tc>
        <w:tc>
          <w:tcPr>
            <w:tcW w:w="1701" w:type="dxa"/>
          </w:tcPr>
          <w:p w14:paraId="06A9ED14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3FF8CE4A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2B20D30E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CB3DB57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06" w:type="dxa"/>
          </w:tcPr>
          <w:p w14:paraId="3AF24D35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Проводить методические совещания с врачами-преподавателями и средним медперсоналом по вопросам проведения аттестации </w:t>
            </w:r>
          </w:p>
        </w:tc>
        <w:tc>
          <w:tcPr>
            <w:tcW w:w="1701" w:type="dxa"/>
          </w:tcPr>
          <w:p w14:paraId="7C88B15C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2308FEB9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5C5CCC99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54D7D61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106" w:type="dxa"/>
          </w:tcPr>
          <w:p w14:paraId="28CFBC0B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Контролировать соответствие проводимых практических занятий и их запись учебным программам и календарным планам</w:t>
            </w:r>
          </w:p>
        </w:tc>
        <w:tc>
          <w:tcPr>
            <w:tcW w:w="1701" w:type="dxa"/>
          </w:tcPr>
          <w:p w14:paraId="446DC89D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42B607FA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6E36E444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F21EE0F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06" w:type="dxa"/>
          </w:tcPr>
          <w:p w14:paraId="03B6A58C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Провести инструктивные методические совещания с общими и непосредственными руководителями производственной практики. </w:t>
            </w:r>
          </w:p>
        </w:tc>
        <w:tc>
          <w:tcPr>
            <w:tcW w:w="1701" w:type="dxa"/>
          </w:tcPr>
          <w:p w14:paraId="10F99526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126" w:type="dxa"/>
          </w:tcPr>
          <w:p w14:paraId="51DB8980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5741EBEB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ADFECB4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06" w:type="dxa"/>
          </w:tcPr>
          <w:p w14:paraId="0B8893BB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Принимать участие в работе цикловой комиссии. </w:t>
            </w:r>
          </w:p>
        </w:tc>
        <w:tc>
          <w:tcPr>
            <w:tcW w:w="1701" w:type="dxa"/>
          </w:tcPr>
          <w:p w14:paraId="11981459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C62">
              <w:rPr>
                <w:rFonts w:ascii="Times New Roman" w:hAnsi="Times New Roman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126" w:type="dxa"/>
          </w:tcPr>
          <w:p w14:paraId="125162A4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03243903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7047502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106" w:type="dxa"/>
          </w:tcPr>
          <w:p w14:paraId="21099104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Осуществлять контроль за выполнением</w:t>
            </w:r>
            <w:r w:rsidRPr="00AF5C62">
              <w:rPr>
                <w:rFonts w:ascii="Times New Roman" w:hAnsi="Times New Roman"/>
                <w:sz w:val="24"/>
                <w:szCs w:val="24"/>
              </w:rPr>
              <w:cr/>
              <w:t>обязательных практических навыков, зачетных</w:t>
            </w:r>
          </w:p>
          <w:p w14:paraId="070CFE47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манипуляций. </w:t>
            </w:r>
          </w:p>
        </w:tc>
        <w:tc>
          <w:tcPr>
            <w:tcW w:w="1701" w:type="dxa"/>
          </w:tcPr>
          <w:p w14:paraId="1883A9A2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0E0F7C67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4A827073" w14:textId="77777777" w:rsidTr="009E05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FABE768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gridSpan w:val="3"/>
          </w:tcPr>
          <w:p w14:paraId="20D946EB" w14:textId="77777777" w:rsidR="00534917" w:rsidRPr="00AF5C62" w:rsidRDefault="00534917" w:rsidP="009E05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b/>
                <w:sz w:val="24"/>
                <w:szCs w:val="24"/>
              </w:rPr>
              <w:t xml:space="preserve">III Работа со студентами </w:t>
            </w:r>
          </w:p>
        </w:tc>
      </w:tr>
      <w:tr w:rsidR="00534917" w:rsidRPr="00AF5C62" w14:paraId="6203762A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920C5C5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06" w:type="dxa"/>
          </w:tcPr>
          <w:p w14:paraId="494FCFD0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Провести беседы в группах нового набора по профессиональной направленности и любви к избранной профессии</w:t>
            </w:r>
          </w:p>
        </w:tc>
        <w:tc>
          <w:tcPr>
            <w:tcW w:w="1701" w:type="dxa"/>
          </w:tcPr>
          <w:p w14:paraId="15E42FB6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6E072817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  <w:p w14:paraId="2399E56E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34917" w:rsidRPr="00AF5C62" w14:paraId="15464790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9D914DB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06" w:type="dxa"/>
          </w:tcPr>
          <w:p w14:paraId="5801E91A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Провести беседы в группах, уходящих на </w:t>
            </w:r>
            <w:proofErr w:type="gramStart"/>
            <w:r w:rsidRPr="00AF5C62">
              <w:rPr>
                <w:rFonts w:ascii="Times New Roman" w:hAnsi="Times New Roman"/>
                <w:sz w:val="24"/>
                <w:szCs w:val="24"/>
              </w:rPr>
              <w:t>производственную  практику</w:t>
            </w:r>
            <w:proofErr w:type="gramEnd"/>
            <w:r w:rsidRPr="00AF5C62">
              <w:rPr>
                <w:rFonts w:ascii="Times New Roman" w:hAnsi="Times New Roman"/>
                <w:sz w:val="24"/>
                <w:szCs w:val="24"/>
              </w:rPr>
              <w:t xml:space="preserve"> (2,3,4 курс) о бережном отношении к медицинской технике, вежливом и чутком отношении к больным, уважении к старшим по должности, а также по вопросам техники безопасности. </w:t>
            </w:r>
          </w:p>
        </w:tc>
        <w:tc>
          <w:tcPr>
            <w:tcW w:w="1701" w:type="dxa"/>
          </w:tcPr>
          <w:p w14:paraId="5C587897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126" w:type="dxa"/>
          </w:tcPr>
          <w:p w14:paraId="49171325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7F3AFC8D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4341FFA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06" w:type="dxa"/>
          </w:tcPr>
          <w:p w14:paraId="1EBB8A4C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Проводить совещания со старостами последующим вопросам: а) ведение учетной документации; б) отчеты старост о текущей успеваемости и посещаемости, отработки пропущенных занятий.</w:t>
            </w:r>
          </w:p>
        </w:tc>
        <w:tc>
          <w:tcPr>
            <w:tcW w:w="1701" w:type="dxa"/>
          </w:tcPr>
          <w:p w14:paraId="1BB53C3C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12D48D3C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749C6520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4F7B18D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106" w:type="dxa"/>
          </w:tcPr>
          <w:p w14:paraId="7D63194E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Проводить беседы в группах об усилении ответственности старост и каждого студента за качество практических занятий и ликвидацию пропусков. </w:t>
            </w:r>
          </w:p>
        </w:tc>
        <w:tc>
          <w:tcPr>
            <w:tcW w:w="1701" w:type="dxa"/>
          </w:tcPr>
          <w:p w14:paraId="5DCEB02F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14:paraId="5D49D5D0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Ерохина О.Н.</w:t>
            </w:r>
          </w:p>
        </w:tc>
      </w:tr>
      <w:tr w:rsidR="00534917" w:rsidRPr="00AF5C62" w14:paraId="2D3A2412" w14:textId="77777777" w:rsidTr="009E057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EE0714A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106" w:type="dxa"/>
          </w:tcPr>
          <w:p w14:paraId="7366F6AD" w14:textId="77777777" w:rsidR="00534917" w:rsidRPr="00AF5C62" w:rsidRDefault="00534917" w:rsidP="009E05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 xml:space="preserve">Провести конференцию по итогам производственной практики. </w:t>
            </w:r>
          </w:p>
        </w:tc>
        <w:tc>
          <w:tcPr>
            <w:tcW w:w="1701" w:type="dxa"/>
          </w:tcPr>
          <w:p w14:paraId="50124009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672F7667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14:paraId="22DE4528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14:paraId="440FCD0C" w14:textId="77777777" w:rsidR="00534917" w:rsidRPr="00AF5C62" w:rsidRDefault="00534917" w:rsidP="009E0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C62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</w:tbl>
    <w:p w14:paraId="198ADFD1" w14:textId="77777777" w:rsidR="00B935ED" w:rsidRPr="00534917" w:rsidRDefault="00B935ED" w:rsidP="00534917"/>
    <w:sectPr w:rsidR="00B935ED" w:rsidRPr="0053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F5B"/>
    <w:rsid w:val="00026911"/>
    <w:rsid w:val="0024302A"/>
    <w:rsid w:val="00335F5B"/>
    <w:rsid w:val="004C7E30"/>
    <w:rsid w:val="00534917"/>
    <w:rsid w:val="00932E89"/>
    <w:rsid w:val="009E4378"/>
    <w:rsid w:val="00B45A1C"/>
    <w:rsid w:val="00B935ED"/>
    <w:rsid w:val="00D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4937"/>
  <w15:docId w15:val="{F07F1545-7A67-4201-9B58-869D1EE7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32E89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32E8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3581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Окорокова О.Ю.</dc:creator>
  <cp:keywords/>
  <dc:description/>
  <cp:lastModifiedBy>Администратор ОБМК</cp:lastModifiedBy>
  <cp:revision>8</cp:revision>
  <dcterms:created xsi:type="dcterms:W3CDTF">2018-09-25T07:43:00Z</dcterms:created>
  <dcterms:modified xsi:type="dcterms:W3CDTF">2024-10-14T10:35:00Z</dcterms:modified>
</cp:coreProperties>
</file>